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2CD0" w14:textId="56526B6D" w:rsidR="00DD53A2" w:rsidRPr="004C2DC2" w:rsidRDefault="00C03EC9" w:rsidP="00EB6FEA">
      <w:pPr>
        <w:pStyle w:val="Paragraphedeliste"/>
        <w:ind w:left="0"/>
        <w:jc w:val="center"/>
        <w:rPr>
          <w:b/>
          <w:bCs/>
          <w:sz w:val="40"/>
          <w:szCs w:val="40"/>
        </w:rPr>
      </w:pPr>
      <w:r w:rsidRPr="004C2DC2">
        <w:rPr>
          <w:b/>
          <w:bCs/>
          <w:sz w:val="40"/>
          <w:szCs w:val="40"/>
        </w:rPr>
        <w:t xml:space="preserve">Certificat employeur </w:t>
      </w:r>
    </w:p>
    <w:p w14:paraId="139EC38C" w14:textId="77777777" w:rsidR="008E0EAC" w:rsidRPr="000C0153" w:rsidRDefault="008E0EAC" w:rsidP="00EB6FEA">
      <w:pPr>
        <w:pStyle w:val="Paragraphedeliste"/>
        <w:ind w:left="0"/>
        <w:jc w:val="center"/>
      </w:pPr>
      <w:r w:rsidRPr="000C0153">
        <w:t>Sur papier à entête</w:t>
      </w:r>
    </w:p>
    <w:p w14:paraId="030A221A" w14:textId="77777777" w:rsidR="008E0EAC" w:rsidRPr="000C0153" w:rsidRDefault="008E0EAC" w:rsidP="008E0EAC">
      <w:pPr>
        <w:pStyle w:val="Paragraphedeliste"/>
        <w:ind w:left="0"/>
        <w:jc w:val="both"/>
      </w:pPr>
    </w:p>
    <w:p w14:paraId="504865B7" w14:textId="77777777" w:rsidR="00800C5D" w:rsidRPr="000C0153" w:rsidRDefault="00800C5D" w:rsidP="008E0EAC">
      <w:pPr>
        <w:pStyle w:val="Paragraphedeliste"/>
        <w:ind w:left="0"/>
        <w:jc w:val="both"/>
      </w:pPr>
    </w:p>
    <w:p w14:paraId="00AB9DA2" w14:textId="77777777" w:rsidR="000A33C3" w:rsidRDefault="00B61B3F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>Je soussigné (e),</w:t>
      </w:r>
    </w:p>
    <w:p w14:paraId="21A374F8" w14:textId="3BC7141D" w:rsidR="00B61B3F" w:rsidRDefault="00B61B3F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>Qualité</w:t>
      </w:r>
      <w:r w:rsidR="00ED7696">
        <w:rPr>
          <w:rStyle w:val="contentpasted0"/>
          <w:rFonts w:cstheme="minorHAnsi"/>
          <w:color w:val="000000"/>
          <w:shd w:val="clear" w:color="auto" w:fill="FFFFFF"/>
        </w:rPr>
        <w:t> :</w:t>
      </w:r>
    </w:p>
    <w:p w14:paraId="5FDE5365" w14:textId="77777777" w:rsidR="000A33C3" w:rsidRDefault="000A33C3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5424C265" w14:textId="28ED0FB5" w:rsidR="00B61B3F" w:rsidRDefault="00B61B3F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 xml:space="preserve">Certifie que </w:t>
      </w:r>
    </w:p>
    <w:p w14:paraId="06918BED" w14:textId="29804F5F" w:rsidR="000C0153" w:rsidRDefault="000C0153" w:rsidP="000A33C3">
      <w:pPr>
        <w:shd w:val="clear" w:color="auto" w:fill="FFFFFF"/>
        <w:contextualSpacing/>
        <w:jc w:val="both"/>
      </w:pPr>
      <w:r w:rsidRPr="000C0153">
        <w:t>Nom, prénom, date et ville de naissance</w:t>
      </w:r>
    </w:p>
    <w:p w14:paraId="33D604E2" w14:textId="1874EB96" w:rsidR="00B61B3F" w:rsidRDefault="00B61B3F" w:rsidP="000A33C3">
      <w:pPr>
        <w:shd w:val="clear" w:color="auto" w:fill="FFFFFF"/>
        <w:contextualSpacing/>
        <w:jc w:val="both"/>
      </w:pPr>
      <w:r>
        <w:t>Adresse</w:t>
      </w:r>
    </w:p>
    <w:p w14:paraId="4E61A99D" w14:textId="77777777" w:rsidR="000A33C3" w:rsidRDefault="000A33C3" w:rsidP="000A33C3">
      <w:pPr>
        <w:shd w:val="clear" w:color="auto" w:fill="FFFFFF"/>
        <w:contextualSpacing/>
        <w:jc w:val="both"/>
      </w:pPr>
    </w:p>
    <w:p w14:paraId="1E7D2F34" w14:textId="79322717" w:rsidR="00F53E70" w:rsidRDefault="00F53E70" w:rsidP="000A33C3">
      <w:pPr>
        <w:shd w:val="clear" w:color="auto" w:fill="FFFFFF"/>
        <w:contextualSpacing/>
        <w:jc w:val="both"/>
      </w:pPr>
      <w:r>
        <w:t>Est</w:t>
      </w:r>
      <w:r w:rsidR="00C7326E">
        <w:t xml:space="preserve"> </w:t>
      </w:r>
      <w:r>
        <w:t>/ a été employé(e) en mon étude</w:t>
      </w:r>
      <w:r w:rsidR="001E6B69">
        <w:t> :</w:t>
      </w:r>
    </w:p>
    <w:p w14:paraId="1AC440C8" w14:textId="77777777" w:rsidR="000A33C3" w:rsidRDefault="000A33C3" w:rsidP="000A33C3">
      <w:pPr>
        <w:shd w:val="clear" w:color="auto" w:fill="FFFFFF"/>
        <w:contextualSpacing/>
        <w:jc w:val="both"/>
      </w:pPr>
    </w:p>
    <w:p w14:paraId="6343FB25" w14:textId="74027F74" w:rsidR="00F53E70" w:rsidRDefault="004C2DC2" w:rsidP="000A33C3">
      <w:pPr>
        <w:shd w:val="clear" w:color="auto" w:fill="FFFFFF"/>
        <w:contextualSpacing/>
        <w:jc w:val="both"/>
      </w:pPr>
      <w:r w:rsidRPr="004C2DC2">
        <w:rPr>
          <w:color w:val="EE0000"/>
        </w:rPr>
        <w:t>(*)</w:t>
      </w:r>
      <w:r>
        <w:t xml:space="preserve"> </w:t>
      </w:r>
      <w:r w:rsidR="007A7309">
        <w:t>Date(s)</w:t>
      </w:r>
      <w:r>
        <w:t> :</w:t>
      </w:r>
    </w:p>
    <w:p w14:paraId="7656C72F" w14:textId="77777777" w:rsidR="000A33C3" w:rsidRDefault="000A33C3" w:rsidP="000A33C3">
      <w:pPr>
        <w:shd w:val="clear" w:color="auto" w:fill="FFFFFF"/>
        <w:contextualSpacing/>
        <w:jc w:val="both"/>
      </w:pPr>
    </w:p>
    <w:p w14:paraId="5ECF7662" w14:textId="77777777" w:rsidR="000A33C3" w:rsidRDefault="000A33C3" w:rsidP="000A33C3">
      <w:pPr>
        <w:shd w:val="clear" w:color="auto" w:fill="FFFFFF"/>
        <w:contextualSpacing/>
        <w:jc w:val="both"/>
      </w:pPr>
    </w:p>
    <w:p w14:paraId="2DCFCAA9" w14:textId="59F7828C" w:rsidR="008E0EAC" w:rsidRPr="00AE0387" w:rsidRDefault="007A7309" w:rsidP="000A33C3">
      <w:pPr>
        <w:shd w:val="clear" w:color="auto" w:fill="FFFFFF"/>
        <w:contextualSpacing/>
        <w:jc w:val="both"/>
        <w:rPr>
          <w:rStyle w:val="contentpasted0"/>
        </w:rPr>
      </w:pPr>
      <w:r>
        <w:t xml:space="preserve">En qualité de </w:t>
      </w:r>
      <w:r w:rsidR="00F53E70">
        <w:t xml:space="preserve">Commissaire de justice stagiaire </w:t>
      </w:r>
      <w:r w:rsidR="00AE0387">
        <w:t xml:space="preserve">en occupant </w:t>
      </w:r>
      <w:r w:rsidR="008E242F">
        <w:rPr>
          <w:rStyle w:val="contentpasted0"/>
          <w:rFonts w:cstheme="minorHAnsi"/>
          <w:color w:val="000000"/>
          <w:shd w:val="clear" w:color="auto" w:fill="FFFFFF"/>
        </w:rPr>
        <w:t xml:space="preserve">le poste </w:t>
      </w:r>
      <w:r w:rsidR="008E0EAC" w:rsidRPr="00C7326E">
        <w:rPr>
          <w:rStyle w:val="contentpasted0"/>
          <w:rFonts w:cstheme="minorHAnsi"/>
          <w:color w:val="000000"/>
          <w:shd w:val="clear" w:color="auto" w:fill="FFFFFF"/>
        </w:rPr>
        <w:t>(niveau et classification)</w:t>
      </w:r>
      <w:r w:rsidR="005621AA">
        <w:rPr>
          <w:rStyle w:val="contentpasted0"/>
          <w:rFonts w:cstheme="minorHAnsi"/>
          <w:color w:val="000000"/>
          <w:shd w:val="clear" w:color="auto" w:fill="FFFFFF"/>
        </w:rPr>
        <w:t xml:space="preserve"> de : </w:t>
      </w:r>
    </w:p>
    <w:p w14:paraId="163E63BF" w14:textId="77777777" w:rsidR="00AE0387" w:rsidRDefault="00AE0387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3289C84A" w14:textId="77777777" w:rsidR="000A33C3" w:rsidRDefault="000A33C3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179E7C48" w14:textId="530EBB74" w:rsidR="008E0EAC" w:rsidRDefault="008E0EAC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 w:rsidRPr="00F369C0">
        <w:rPr>
          <w:rStyle w:val="contentpasted0"/>
          <w:rFonts w:cstheme="minorHAnsi"/>
          <w:color w:val="000000"/>
          <w:shd w:val="clear" w:color="auto" w:fill="FFFFFF"/>
        </w:rPr>
        <w:t>Les tâches quotidiennes réalisées dans l’étude durant cette période</w:t>
      </w:r>
      <w:r w:rsidR="005621AA">
        <w:rPr>
          <w:rStyle w:val="contentpasted0"/>
          <w:rFonts w:cstheme="minorHAnsi"/>
          <w:color w:val="000000"/>
          <w:shd w:val="clear" w:color="auto" w:fill="FFFFFF"/>
        </w:rPr>
        <w:t xml:space="preserve"> étaient :</w:t>
      </w:r>
    </w:p>
    <w:p w14:paraId="1CC1605E" w14:textId="77777777" w:rsidR="000A33C3" w:rsidRDefault="000A33C3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683310B9" w14:textId="77777777" w:rsidR="000A33C3" w:rsidRPr="00F369C0" w:rsidRDefault="000A33C3" w:rsidP="000A33C3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584D7EC0" w14:textId="77777777" w:rsidR="000C0153" w:rsidRPr="000C0153" w:rsidRDefault="000C0153" w:rsidP="000A33C3">
      <w:pPr>
        <w:pStyle w:val="Paragraphedeliste"/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7F3FA8A4" w14:textId="07B4C57A" w:rsidR="008E0EAC" w:rsidRDefault="00AE0387" w:rsidP="008E0EAC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 xml:space="preserve">Je </w:t>
      </w:r>
      <w:r w:rsidR="005621AA">
        <w:rPr>
          <w:rStyle w:val="contentpasted0"/>
          <w:rFonts w:cstheme="minorHAnsi"/>
          <w:color w:val="000000"/>
          <w:shd w:val="clear" w:color="auto" w:fill="FFFFFF"/>
        </w:rPr>
        <w:t xml:space="preserve">confirme </w:t>
      </w:r>
      <w:r w:rsidR="00C92E86">
        <w:rPr>
          <w:rStyle w:val="contentpasted0"/>
          <w:rFonts w:cstheme="minorHAnsi"/>
          <w:color w:val="000000"/>
          <w:shd w:val="clear" w:color="auto" w:fill="FFFFFF"/>
        </w:rPr>
        <w:t xml:space="preserve">ci-dessous </w:t>
      </w:r>
      <w:r w:rsidR="0065432F">
        <w:rPr>
          <w:rStyle w:val="contentpasted0"/>
          <w:rFonts w:cstheme="minorHAnsi"/>
          <w:color w:val="000000"/>
          <w:shd w:val="clear" w:color="auto" w:fill="FFFFFF"/>
        </w:rPr>
        <w:t>sa</w:t>
      </w:r>
      <w:r w:rsidR="008E0EAC" w:rsidRPr="000C0153">
        <w:rPr>
          <w:rStyle w:val="contentpasted0"/>
          <w:rFonts w:cstheme="minorHAnsi"/>
          <w:color w:val="000000"/>
          <w:shd w:val="clear" w:color="auto" w:fill="FFFFFF"/>
        </w:rPr>
        <w:t xml:space="preserve"> rémunération brute </w:t>
      </w:r>
      <w:r w:rsidR="00C92E86">
        <w:rPr>
          <w:rStyle w:val="contentpasted0"/>
          <w:rFonts w:cstheme="minorHAnsi"/>
          <w:color w:val="000000"/>
          <w:shd w:val="clear" w:color="auto" w:fill="FFFFFF"/>
        </w:rPr>
        <w:t xml:space="preserve">perçue </w:t>
      </w:r>
      <w:r w:rsidR="008E0EAC" w:rsidRPr="000C0153">
        <w:rPr>
          <w:rStyle w:val="contentpasted0"/>
          <w:rFonts w:cstheme="minorHAnsi"/>
          <w:color w:val="000000"/>
          <w:shd w:val="clear" w:color="auto" w:fill="FFFFFF"/>
        </w:rPr>
        <w:t>durant ces mois de stage</w:t>
      </w:r>
      <w:r w:rsidR="0065432F">
        <w:rPr>
          <w:rStyle w:val="contentpasted0"/>
          <w:rFonts w:cstheme="minorHAnsi"/>
          <w:color w:val="000000"/>
          <w:shd w:val="clear" w:color="auto" w:fill="FFFFFF"/>
        </w:rPr>
        <w:t> :</w:t>
      </w:r>
    </w:p>
    <w:p w14:paraId="19FC9F0D" w14:textId="77777777" w:rsidR="000A33C3" w:rsidRPr="000C0153" w:rsidRDefault="000A33C3" w:rsidP="008E0EAC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4"/>
        <w:gridCol w:w="2753"/>
        <w:gridCol w:w="4135"/>
      </w:tblGrid>
      <w:tr w:rsidR="008E0EAC" w:rsidRPr="000C0153" w14:paraId="53A047EB" w14:textId="77777777" w:rsidTr="0065432F">
        <w:tc>
          <w:tcPr>
            <w:tcW w:w="2174" w:type="dxa"/>
          </w:tcPr>
          <w:p w14:paraId="4835A479" w14:textId="77777777" w:rsidR="008E0EAC" w:rsidRPr="000C0153" w:rsidRDefault="008E0EAC" w:rsidP="001116F1">
            <w:pPr>
              <w:jc w:val="center"/>
              <w:rPr>
                <w:rStyle w:val="contentpasted0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Mois /Année</w:t>
            </w:r>
          </w:p>
        </w:tc>
        <w:tc>
          <w:tcPr>
            <w:tcW w:w="2753" w:type="dxa"/>
          </w:tcPr>
          <w:p w14:paraId="4CF38A67" w14:textId="1A5FFFC0" w:rsidR="008E0EAC" w:rsidRPr="000C0153" w:rsidRDefault="008E0EAC" w:rsidP="001116F1">
            <w:pPr>
              <w:jc w:val="center"/>
              <w:rPr>
                <w:rStyle w:val="contentpasted0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Nombre de jour d’absence déclarés</w:t>
            </w:r>
            <w:r w:rsidR="004C2DC2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4C2DC2" w:rsidRPr="004C2DC2">
              <w:rPr>
                <w:rStyle w:val="contentpasted0"/>
                <w:rFonts w:cstheme="minorHAnsi"/>
                <w:color w:val="EE0000"/>
                <w:shd w:val="clear" w:color="auto" w:fill="FFFFFF"/>
              </w:rPr>
              <w:t>(***)</w:t>
            </w:r>
          </w:p>
        </w:tc>
        <w:tc>
          <w:tcPr>
            <w:tcW w:w="4135" w:type="dxa"/>
          </w:tcPr>
          <w:p w14:paraId="36116018" w14:textId="77777777" w:rsidR="008E0EAC" w:rsidRPr="000C0153" w:rsidRDefault="008E0EAC" w:rsidP="001116F1">
            <w:pPr>
              <w:jc w:val="center"/>
              <w:rPr>
                <w:rStyle w:val="contentpasted0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Rémunération brute mensuelle perçue</w:t>
            </w:r>
          </w:p>
        </w:tc>
      </w:tr>
      <w:tr w:rsidR="008E0EAC" w:rsidRPr="000C0153" w14:paraId="3B97C80C" w14:textId="77777777" w:rsidTr="0065432F">
        <w:tc>
          <w:tcPr>
            <w:tcW w:w="2174" w:type="dxa"/>
          </w:tcPr>
          <w:p w14:paraId="46F3DBFC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Mois 1</w:t>
            </w:r>
          </w:p>
        </w:tc>
        <w:tc>
          <w:tcPr>
            <w:tcW w:w="2753" w:type="dxa"/>
          </w:tcPr>
          <w:p w14:paraId="144B35AE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2457139A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8E0EAC" w:rsidRPr="000C0153" w14:paraId="4CB6E111" w14:textId="77777777" w:rsidTr="0065432F">
        <w:tc>
          <w:tcPr>
            <w:tcW w:w="2174" w:type="dxa"/>
          </w:tcPr>
          <w:p w14:paraId="48E24AAD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Mois 2</w:t>
            </w:r>
          </w:p>
        </w:tc>
        <w:tc>
          <w:tcPr>
            <w:tcW w:w="2753" w:type="dxa"/>
          </w:tcPr>
          <w:p w14:paraId="2C57B247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3B5F290E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8E0EAC" w:rsidRPr="000C0153" w14:paraId="27419535" w14:textId="77777777" w:rsidTr="0065432F">
        <w:tc>
          <w:tcPr>
            <w:tcW w:w="2174" w:type="dxa"/>
          </w:tcPr>
          <w:p w14:paraId="1EE520FE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Mois 3</w:t>
            </w:r>
          </w:p>
        </w:tc>
        <w:tc>
          <w:tcPr>
            <w:tcW w:w="2753" w:type="dxa"/>
          </w:tcPr>
          <w:p w14:paraId="572F859E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5525D3F7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8E0EAC" w:rsidRPr="000C0153" w14:paraId="53E30BF6" w14:textId="77777777" w:rsidTr="0065432F">
        <w:tc>
          <w:tcPr>
            <w:tcW w:w="2174" w:type="dxa"/>
          </w:tcPr>
          <w:p w14:paraId="1A05CA01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Mois 4</w:t>
            </w:r>
          </w:p>
        </w:tc>
        <w:tc>
          <w:tcPr>
            <w:tcW w:w="2753" w:type="dxa"/>
          </w:tcPr>
          <w:p w14:paraId="6B23413B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428A6F77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8E0EAC" w:rsidRPr="000C0153" w14:paraId="58AD4A19" w14:textId="77777777" w:rsidTr="0065432F">
        <w:tc>
          <w:tcPr>
            <w:tcW w:w="2174" w:type="dxa"/>
          </w:tcPr>
          <w:p w14:paraId="484EAD24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Mois 5</w:t>
            </w:r>
          </w:p>
        </w:tc>
        <w:tc>
          <w:tcPr>
            <w:tcW w:w="2753" w:type="dxa"/>
          </w:tcPr>
          <w:p w14:paraId="0D551094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1369B0B8" w14:textId="77777777" w:rsidR="008E0EAC" w:rsidRPr="000C0153" w:rsidRDefault="008E0EAC" w:rsidP="001116F1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65432F" w:rsidRPr="000C0153" w14:paraId="2FB6BF0F" w14:textId="77777777" w:rsidTr="0065432F">
        <w:tc>
          <w:tcPr>
            <w:tcW w:w="2174" w:type="dxa"/>
          </w:tcPr>
          <w:p w14:paraId="0B009753" w14:textId="08963D91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 xml:space="preserve">Mois </w:t>
            </w:r>
            <w:r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6</w:t>
            </w:r>
          </w:p>
        </w:tc>
        <w:tc>
          <w:tcPr>
            <w:tcW w:w="2753" w:type="dxa"/>
          </w:tcPr>
          <w:p w14:paraId="30B9F065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684810BB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65432F" w:rsidRPr="000C0153" w14:paraId="3322614B" w14:textId="77777777" w:rsidTr="0065432F">
        <w:tc>
          <w:tcPr>
            <w:tcW w:w="2174" w:type="dxa"/>
          </w:tcPr>
          <w:p w14:paraId="1F80A715" w14:textId="3CA2DEF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 xml:space="preserve">Mois </w:t>
            </w:r>
            <w:r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7</w:t>
            </w:r>
          </w:p>
        </w:tc>
        <w:tc>
          <w:tcPr>
            <w:tcW w:w="2753" w:type="dxa"/>
          </w:tcPr>
          <w:p w14:paraId="259683F5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1A5111BE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65432F" w:rsidRPr="000C0153" w14:paraId="63BE44E8" w14:textId="77777777" w:rsidTr="0065432F">
        <w:tc>
          <w:tcPr>
            <w:tcW w:w="2174" w:type="dxa"/>
          </w:tcPr>
          <w:p w14:paraId="52B95E93" w14:textId="5D085E6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 xml:space="preserve">Mois </w:t>
            </w:r>
            <w:r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8</w:t>
            </w:r>
          </w:p>
        </w:tc>
        <w:tc>
          <w:tcPr>
            <w:tcW w:w="2753" w:type="dxa"/>
          </w:tcPr>
          <w:p w14:paraId="2C6DFEC7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12D3D5D0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65432F" w:rsidRPr="000C0153" w14:paraId="6E013870" w14:textId="77777777" w:rsidTr="0065432F">
        <w:tc>
          <w:tcPr>
            <w:tcW w:w="2174" w:type="dxa"/>
          </w:tcPr>
          <w:p w14:paraId="3F814BD9" w14:textId="032DBD03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 xml:space="preserve">Mois </w:t>
            </w:r>
            <w:r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9</w:t>
            </w:r>
          </w:p>
        </w:tc>
        <w:tc>
          <w:tcPr>
            <w:tcW w:w="2753" w:type="dxa"/>
          </w:tcPr>
          <w:p w14:paraId="5E47932E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7AE63EB9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65432F" w:rsidRPr="000C0153" w14:paraId="48981988" w14:textId="77777777" w:rsidTr="0065432F">
        <w:tc>
          <w:tcPr>
            <w:tcW w:w="2174" w:type="dxa"/>
          </w:tcPr>
          <w:p w14:paraId="75ED1F8C" w14:textId="1B787FC9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 w:rsidRPr="000C0153">
              <w:rPr>
                <w:rStyle w:val="contentpasted0"/>
                <w:rFonts w:cstheme="minorHAnsi"/>
                <w:color w:val="000000"/>
                <w:shd w:val="clear" w:color="auto" w:fill="FFFFFF"/>
              </w:rPr>
              <w:t xml:space="preserve">Mois </w:t>
            </w:r>
            <w:r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10</w:t>
            </w:r>
          </w:p>
        </w:tc>
        <w:tc>
          <w:tcPr>
            <w:tcW w:w="2753" w:type="dxa"/>
          </w:tcPr>
          <w:p w14:paraId="24E03599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4874EC3F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65432F" w:rsidRPr="000C0153" w14:paraId="77DAAC5C" w14:textId="77777777" w:rsidTr="0065432F">
        <w:tc>
          <w:tcPr>
            <w:tcW w:w="2174" w:type="dxa"/>
          </w:tcPr>
          <w:p w14:paraId="3319CC2B" w14:textId="55D6E879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  <w:r>
              <w:rPr>
                <w:rStyle w:val="contentpasted0"/>
                <w:rFonts w:cstheme="minorHAnsi"/>
                <w:color w:val="000000"/>
                <w:shd w:val="clear" w:color="auto" w:fill="FFFFFF"/>
              </w:rPr>
              <w:t>etc.</w:t>
            </w:r>
          </w:p>
        </w:tc>
        <w:tc>
          <w:tcPr>
            <w:tcW w:w="2753" w:type="dxa"/>
          </w:tcPr>
          <w:p w14:paraId="7FBA60B7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135" w:type="dxa"/>
          </w:tcPr>
          <w:p w14:paraId="2C1D372E" w14:textId="77777777" w:rsidR="0065432F" w:rsidRPr="000C0153" w:rsidRDefault="0065432F" w:rsidP="0065432F">
            <w:pPr>
              <w:rPr>
                <w:rStyle w:val="contentpasted0"/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4F0DF2F0" w14:textId="77777777" w:rsidR="004C2DC2" w:rsidRDefault="004C2DC2" w:rsidP="008E0EAC">
      <w:pPr>
        <w:shd w:val="clear" w:color="auto" w:fill="FFFFFF"/>
        <w:rPr>
          <w:rFonts w:eastAsia="Times New Roman"/>
        </w:rPr>
      </w:pPr>
    </w:p>
    <w:p w14:paraId="46318DA9" w14:textId="7BFB7A55" w:rsidR="007A7309" w:rsidRDefault="004168AB" w:rsidP="008E0EAC">
      <w:pPr>
        <w:shd w:val="clear" w:color="auto" w:fill="FFFFFF"/>
        <w:rPr>
          <w:rFonts w:eastAsia="Times New Roman"/>
        </w:rPr>
      </w:pPr>
      <w:r w:rsidRPr="004C2DC2">
        <w:rPr>
          <w:rFonts w:eastAsia="Times New Roman"/>
          <w:color w:val="EE0000"/>
        </w:rPr>
        <w:t>(**)</w:t>
      </w:r>
      <w:r>
        <w:rPr>
          <w:rFonts w:eastAsia="Times New Roman"/>
        </w:rPr>
        <w:t xml:space="preserve"> </w:t>
      </w:r>
      <w:r w:rsidR="007A7309">
        <w:rPr>
          <w:rFonts w:eastAsia="Times New Roman"/>
        </w:rPr>
        <w:t>Fait à</w:t>
      </w:r>
      <w:r w:rsidR="00AE0387">
        <w:rPr>
          <w:rFonts w:eastAsia="Times New Roman"/>
        </w:rPr>
        <w:t xml:space="preserve"> </w:t>
      </w:r>
    </w:p>
    <w:p w14:paraId="3AE66D13" w14:textId="15D6E5E7" w:rsidR="007A7309" w:rsidRDefault="007A7309" w:rsidP="008E0EAC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 xml:space="preserve">Le </w:t>
      </w:r>
    </w:p>
    <w:p w14:paraId="79EF3D9C" w14:textId="77777777" w:rsidR="00AE0387" w:rsidRDefault="00AE0387" w:rsidP="008E0EAC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 xml:space="preserve">Signature employeur + </w:t>
      </w:r>
      <w:r w:rsidRPr="004C2DC2">
        <w:rPr>
          <w:rFonts w:eastAsia="Times New Roman"/>
          <w:b/>
          <w:bCs/>
          <w:u w:val="single"/>
        </w:rPr>
        <w:t>cachet de l’étude</w:t>
      </w:r>
      <w:r>
        <w:rPr>
          <w:rFonts w:eastAsia="Times New Roman"/>
        </w:rPr>
        <w:t xml:space="preserve"> </w:t>
      </w:r>
    </w:p>
    <w:sectPr w:rsidR="00AE0387" w:rsidSect="004C2DC2">
      <w:footerReference w:type="default" r:id="rId10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9E36" w14:textId="77777777" w:rsidR="00532ADE" w:rsidRDefault="00532ADE" w:rsidP="00C7326E">
      <w:pPr>
        <w:spacing w:after="0" w:line="240" w:lineRule="auto"/>
      </w:pPr>
      <w:r>
        <w:separator/>
      </w:r>
    </w:p>
  </w:endnote>
  <w:endnote w:type="continuationSeparator" w:id="0">
    <w:p w14:paraId="624B1C9A" w14:textId="77777777" w:rsidR="00532ADE" w:rsidRDefault="00532ADE" w:rsidP="00C7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8738" w14:textId="50D9B8C0" w:rsidR="004168AB" w:rsidRDefault="00C7326E" w:rsidP="00ED7696">
    <w:pPr>
      <w:shd w:val="clear" w:color="auto" w:fill="FFFFFF"/>
      <w:contextualSpacing/>
      <w:jc w:val="both"/>
      <w:rPr>
        <w:rStyle w:val="contentpasted0"/>
        <w:rFonts w:cstheme="minorHAnsi"/>
        <w:color w:val="000000"/>
        <w:sz w:val="18"/>
        <w:szCs w:val="18"/>
        <w:shd w:val="clear" w:color="auto" w:fill="FFFFFF"/>
      </w:rPr>
    </w:pPr>
    <w:r w:rsidRPr="004C2DC2">
      <w:rPr>
        <w:rStyle w:val="contentpasted0"/>
        <w:rFonts w:cstheme="minorHAnsi"/>
        <w:color w:val="EE0000"/>
        <w:sz w:val="18"/>
        <w:szCs w:val="18"/>
        <w:shd w:val="clear" w:color="auto" w:fill="FFFFFF"/>
      </w:rPr>
      <w:t>(*)</w:t>
    </w:r>
    <w:r w:rsidRPr="00C7326E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 xml:space="preserve"> Cette date ne p</w:t>
    </w:r>
    <w:r w:rsidR="00E76E34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 xml:space="preserve">eut </w:t>
    </w:r>
    <w:r w:rsidRPr="00C7326E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>être antérieure à la date de proclamation des résultats de l’examen d’</w:t>
    </w:r>
    <w:r w:rsidR="00AE4B12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>accès à</w:t>
    </w:r>
    <w:r w:rsidR="00E76E34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 xml:space="preserve"> la formation </w:t>
    </w:r>
    <w:r w:rsidR="003E43C5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 xml:space="preserve">INCJ </w:t>
    </w:r>
    <w:r w:rsidR="003E43C5" w:rsidRPr="00C7326E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>concernée</w:t>
    </w:r>
  </w:p>
  <w:p w14:paraId="1E462DF9" w14:textId="4E28E016" w:rsidR="00ED7696" w:rsidRDefault="004168AB" w:rsidP="00ED7696">
    <w:pPr>
      <w:shd w:val="clear" w:color="auto" w:fill="FFFFFF"/>
      <w:contextualSpacing/>
      <w:jc w:val="both"/>
      <w:rPr>
        <w:rStyle w:val="contentpasted0"/>
        <w:rFonts w:cstheme="minorHAnsi"/>
        <w:color w:val="000000"/>
        <w:sz w:val="18"/>
        <w:szCs w:val="18"/>
        <w:shd w:val="clear" w:color="auto" w:fill="FFFFFF"/>
      </w:rPr>
    </w:pPr>
    <w:r w:rsidRPr="004C2DC2">
      <w:rPr>
        <w:rStyle w:val="contentpasted0"/>
        <w:rFonts w:cstheme="minorHAnsi"/>
        <w:color w:val="EE0000"/>
        <w:sz w:val="18"/>
        <w:szCs w:val="18"/>
        <w:shd w:val="clear" w:color="auto" w:fill="FFFFFF"/>
      </w:rPr>
      <w:t>(**)</w:t>
    </w:r>
    <w:r w:rsidRPr="004168AB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 xml:space="preserve"> daté de moins de 3 mois de la date de l’examen. Pour les anciens employeurs, le certificat sera daté du jour du départ de l’étude.</w:t>
    </w:r>
    <w:r w:rsidR="004C2DC2" w:rsidRPr="004C2DC2">
      <w:t xml:space="preserve"> </w:t>
    </w:r>
    <w:r w:rsidR="004C2DC2" w:rsidRPr="004C2DC2">
      <w:rPr>
        <w:rStyle w:val="contentpasted0"/>
        <w:rFonts w:cstheme="minorHAnsi"/>
        <w:color w:val="EE0000"/>
        <w:sz w:val="18"/>
        <w:szCs w:val="18"/>
        <w:shd w:val="clear" w:color="auto" w:fill="FFFFFF"/>
      </w:rPr>
      <w:t>(***)</w:t>
    </w:r>
    <w:r w:rsidR="004C2DC2" w:rsidRPr="004C2DC2">
      <w:rPr>
        <w:rStyle w:val="contentpasted0"/>
        <w:rFonts w:cstheme="minorHAnsi"/>
        <w:color w:val="000000"/>
        <w:sz w:val="18"/>
        <w:szCs w:val="18"/>
        <w:shd w:val="clear" w:color="auto" w:fill="FFFFFF"/>
      </w:rPr>
      <w:t xml:space="preserve"> Le nombre de jour d'absence permettra à l'INCJ de vérifier la cohérence d'une éventuelle baisse de salaire.</w:t>
    </w:r>
  </w:p>
  <w:p w14:paraId="2195D4E7" w14:textId="77777777" w:rsidR="004C2DC2" w:rsidRDefault="004C2DC2" w:rsidP="00ED7696">
    <w:pPr>
      <w:shd w:val="clear" w:color="auto" w:fill="FFFFFF"/>
      <w:contextualSpacing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990A" w14:textId="77777777" w:rsidR="00532ADE" w:rsidRDefault="00532ADE" w:rsidP="00C7326E">
      <w:pPr>
        <w:spacing w:after="0" w:line="240" w:lineRule="auto"/>
      </w:pPr>
      <w:r>
        <w:separator/>
      </w:r>
    </w:p>
  </w:footnote>
  <w:footnote w:type="continuationSeparator" w:id="0">
    <w:p w14:paraId="658C1DFD" w14:textId="77777777" w:rsidR="00532ADE" w:rsidRDefault="00532ADE" w:rsidP="00C7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633A"/>
    <w:multiLevelType w:val="hybridMultilevel"/>
    <w:tmpl w:val="0626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3422B"/>
    <w:multiLevelType w:val="hybridMultilevel"/>
    <w:tmpl w:val="5F76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53E76"/>
    <w:multiLevelType w:val="hybridMultilevel"/>
    <w:tmpl w:val="51583652"/>
    <w:lvl w:ilvl="0" w:tplc="01B859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6865">
    <w:abstractNumId w:val="1"/>
  </w:num>
  <w:num w:numId="2" w16cid:durableId="229119003">
    <w:abstractNumId w:val="2"/>
  </w:num>
  <w:num w:numId="3" w16cid:durableId="20992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AC"/>
    <w:rsid w:val="00031984"/>
    <w:rsid w:val="000A33C3"/>
    <w:rsid w:val="000C0153"/>
    <w:rsid w:val="00107D24"/>
    <w:rsid w:val="001E6B69"/>
    <w:rsid w:val="002B6E41"/>
    <w:rsid w:val="003E43C5"/>
    <w:rsid w:val="004168AB"/>
    <w:rsid w:val="004C2DC2"/>
    <w:rsid w:val="00532ADE"/>
    <w:rsid w:val="005621AA"/>
    <w:rsid w:val="0065299D"/>
    <w:rsid w:val="0065432F"/>
    <w:rsid w:val="007A7309"/>
    <w:rsid w:val="00800C5D"/>
    <w:rsid w:val="00814E01"/>
    <w:rsid w:val="008E0EAC"/>
    <w:rsid w:val="008E242F"/>
    <w:rsid w:val="00984444"/>
    <w:rsid w:val="00994840"/>
    <w:rsid w:val="00A64E1C"/>
    <w:rsid w:val="00AE0387"/>
    <w:rsid w:val="00AE4B12"/>
    <w:rsid w:val="00B61B3F"/>
    <w:rsid w:val="00B8298B"/>
    <w:rsid w:val="00C03EC9"/>
    <w:rsid w:val="00C2699D"/>
    <w:rsid w:val="00C7326E"/>
    <w:rsid w:val="00C843CF"/>
    <w:rsid w:val="00C92E86"/>
    <w:rsid w:val="00DD53A2"/>
    <w:rsid w:val="00E34EED"/>
    <w:rsid w:val="00E76E34"/>
    <w:rsid w:val="00EB6FEA"/>
    <w:rsid w:val="00ED7696"/>
    <w:rsid w:val="00EF6EBC"/>
    <w:rsid w:val="00F369C0"/>
    <w:rsid w:val="00F5352B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C9AC"/>
  <w15:chartTrackingRefBased/>
  <w15:docId w15:val="{395384AD-B89C-4CBA-BB1B-D2D314C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EAC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ntentpasted0">
    <w:name w:val="contentpasted0"/>
    <w:basedOn w:val="Policepardfaut"/>
    <w:rsid w:val="008E0EAC"/>
  </w:style>
  <w:style w:type="table" w:styleId="Grilledutableau">
    <w:name w:val="Table Grid"/>
    <w:basedOn w:val="TableauNormal"/>
    <w:uiPriority w:val="39"/>
    <w:rsid w:val="008E0E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26E"/>
  </w:style>
  <w:style w:type="paragraph" w:styleId="Pieddepage">
    <w:name w:val="footer"/>
    <w:basedOn w:val="Normal"/>
    <w:link w:val="PieddepageCar"/>
    <w:uiPriority w:val="99"/>
    <w:unhideWhenUsed/>
    <w:rsid w:val="00C7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EC2D4656D0488A78A8F14C4C0B6D" ma:contentTypeVersion="18" ma:contentTypeDescription="Crée un document." ma:contentTypeScope="" ma:versionID="fce063fc58a402bb9c0b4e4eff21d3b6">
  <xsd:schema xmlns:xsd="http://www.w3.org/2001/XMLSchema" xmlns:xs="http://www.w3.org/2001/XMLSchema" xmlns:p="http://schemas.microsoft.com/office/2006/metadata/properties" xmlns:ns2="d3356495-fa49-49c2-b80c-0f841d2e5e2e" xmlns:ns3="79f226c1-d5c9-4342-b524-dae98fa58537" targetNamespace="http://schemas.microsoft.com/office/2006/metadata/properties" ma:root="true" ma:fieldsID="7e60da7f305f480cb973a713f0d99fc9" ns2:_="" ns3:_="">
    <xsd:import namespace="d3356495-fa49-49c2-b80c-0f841d2e5e2e"/>
    <xsd:import namespace="79f226c1-d5c9-4342-b524-dae98fa58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6495-fa49-49c2-b80c-0f841d2e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4efd4-0887-4fe7-9ddc-4ad7d850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26c1-d5c9-4342-b524-dae98fa585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427308-1a9b-4ecb-85ff-38ec4411f71b}" ma:internalName="TaxCatchAll" ma:showField="CatchAllData" ma:web="79f226c1-d5c9-4342-b524-dae98fa58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226c1-d5c9-4342-b524-dae98fa58537" xsi:nil="true"/>
    <lcf76f155ced4ddcb4097134ff3c332f xmlns="d3356495-fa49-49c2-b80c-0f841d2e5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2E2C8A-3CCB-4A09-BDD4-DBE772900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56495-fa49-49c2-b80c-0f841d2e5e2e"/>
    <ds:schemaRef ds:uri="79f226c1-d5c9-4342-b524-dae98fa58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5FFB2-2712-495C-ACEB-C3BD2351A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6C137-3F7B-4C42-8A9A-63DD6E5A23B7}">
  <ds:schemaRefs>
    <ds:schemaRef ds:uri="http://schemas.microsoft.com/office/2006/metadata/properties"/>
    <ds:schemaRef ds:uri="http://schemas.microsoft.com/office/infopath/2007/PartnerControls"/>
    <ds:schemaRef ds:uri="79f226c1-d5c9-4342-b524-dae98fa58537"/>
    <ds:schemaRef ds:uri="d3356495-fa49-49c2-b80c-0f841d2e5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Nelly</dc:creator>
  <cp:keywords/>
  <dc:description/>
  <cp:lastModifiedBy>Hua Nelly</cp:lastModifiedBy>
  <cp:revision>5</cp:revision>
  <dcterms:created xsi:type="dcterms:W3CDTF">2026-04-10T15:11:00Z</dcterms:created>
  <dcterms:modified xsi:type="dcterms:W3CDTF">2026-04-28T08:34:00Z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0x010100A0F4EC2D4656D0488A78A8F14C4C0B6D</vt:lpwstr>
  </property>
</Properties>
</file>